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643" w:firstLineChars="200"/>
        <w:jc w:val="center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ascii="宋体" w:hAnsi="宋体" w:eastAsia="华文仿宋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年学生体温监测登记卡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center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80" w:lineRule="exact"/>
        <w:ind w:left="0" w:leftChars="0" w:right="0" w:firstLineChars="0"/>
        <w:jc w:val="left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专业：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宋体" w:hAnsi="宋体" w:eastAsia="华文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学生姓名：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家庭住址：</w:t>
      </w:r>
      <w:r>
        <w:rPr>
          <w:rStyle w:val="6"/>
          <w:rFonts w:ascii="宋体" w:hAnsi="宋体" w:eastAsia="华文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   </w:t>
      </w:r>
    </w:p>
    <w:tbl>
      <w:tblPr>
        <w:tblStyle w:val="4"/>
        <w:tblW w:w="958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110"/>
        <w:gridCol w:w="2430"/>
        <w:gridCol w:w="24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上午体温℃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下午体温℃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向石家庄市外流动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备注：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1、体温监测表从202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月1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日开始记录。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2、请如实填写，返校当天收齐后存档备查。</w:t>
      </w:r>
    </w:p>
    <w:sectPr>
      <w:footerReference r:id="rId3" w:type="even"/>
      <w:pgSz w:w="11907" w:h="16840"/>
      <w:pgMar w:top="1417" w:right="1474" w:bottom="1417" w:left="1587" w:header="737" w:footer="680" w:gutter="0"/>
      <w:lnNumType w:countBy="0"/>
      <w:cols w:space="425" w:num="1"/>
      <w:vAlign w:val="top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0"/>
        <w:rFonts w:eastAsia="华文仿宋"/>
        <w:kern w:val="2"/>
        <w:sz w:val="18"/>
        <w:szCs w:val="24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rFonts w:eastAsia="华文仿宋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336AA"/>
    <w:rsid w:val="1FD2028B"/>
    <w:rsid w:val="4E217A1D"/>
    <w:rsid w:val="6B03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华文仿宋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华文仿宋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华文仿宋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7"/>
    <w:qFormat/>
    <w:uiPriority w:val="0"/>
    <w:rPr>
      <w:rFonts w:eastAsia="仿宋_GB2312"/>
      <w:sz w:val="32"/>
    </w:rPr>
  </w:style>
  <w:style w:type="paragraph" w:customStyle="1" w:styleId="7">
    <w:name w:val="UserStyle_0"/>
    <w:basedOn w:val="1"/>
    <w:link w:val="6"/>
    <w:qFormat/>
    <w:uiPriority w:val="0"/>
    <w:pPr>
      <w:jc w:val="both"/>
      <w:textAlignment w:val="baseline"/>
    </w:pPr>
    <w:rPr>
      <w:rFonts w:eastAsia="仿宋_GB2312"/>
      <w:kern w:val="2"/>
      <w:sz w:val="32"/>
      <w:szCs w:val="24"/>
      <w:lang w:val="en-US" w:eastAsia="zh-CN" w:bidi="ar-SA"/>
    </w:rPr>
  </w:style>
  <w:style w:type="table" w:customStyle="1" w:styleId="8">
    <w:name w:val="TableNormal"/>
    <w:semiHidden/>
    <w:qFormat/>
    <w:uiPriority w:val="0"/>
  </w:style>
  <w:style w:type="table" w:customStyle="1" w:styleId="9">
    <w:name w:val="TableGrid"/>
    <w:basedOn w:val="8"/>
    <w:qFormat/>
    <w:uiPriority w:val="0"/>
  </w:style>
  <w:style w:type="character" w:customStyle="1" w:styleId="10">
    <w:name w:val="PageNumber"/>
    <w:basedOn w:val="6"/>
    <w:link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2022-02-17T07:41:00Z</dcterms:created>
  <dc:creator>Administrator</dc:creator>
  <cp:lastModifiedBy>独木成林</cp:lastModifiedBy>
  <dcterms:modified xsi:type="dcterms:W3CDTF">2022-02-17T11:00:04Z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74C7FBCBD99B46C1997268C6F499614B</vt:lpwstr>
  </property>
</Properties>
</file>